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BEC86" w14:textId="58FBC9CA" w:rsidR="00E23D1F" w:rsidRDefault="00E23D1F" w:rsidP="00E23D1F">
      <w:r>
        <w:t>Placeholder (the application required an attachment here.)</w:t>
      </w:r>
    </w:p>
    <w:p w14:paraId="1425648C" w14:textId="1D15C9E9" w:rsidR="00E41F01" w:rsidRDefault="00E23D1F" w:rsidP="00E23D1F">
      <w:r>
        <w:t xml:space="preserve">The project is not an ecological restoration project, however is a limited project per </w:t>
      </w:r>
      <w:r>
        <w:t>310 CMR 10.53(3)(f) &amp; (</w:t>
      </w:r>
      <w:proofErr w:type="spellStart"/>
      <w:r>
        <w:t>i</w:t>
      </w:r>
      <w:proofErr w:type="spellEnd"/>
      <w:r>
        <w:t xml:space="preserve">) - improvement of inadequate drainage systems; repair, maintenance and improvement of </w:t>
      </w:r>
      <w:proofErr w:type="gramStart"/>
      <w:r>
        <w:t>structures  (</w:t>
      </w:r>
      <w:proofErr w:type="gramEnd"/>
      <w:r>
        <w:t>culverts &amp; dam)</w:t>
      </w:r>
    </w:p>
    <w:sectPr w:rsidR="00E41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1F"/>
    <w:rsid w:val="00847608"/>
    <w:rsid w:val="00D810FE"/>
    <w:rsid w:val="00E23D1F"/>
    <w:rsid w:val="00E4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113F"/>
  <w15:chartTrackingRefBased/>
  <w15:docId w15:val="{D739A97C-51B5-495D-9672-BFF7BF83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Gluck</dc:creator>
  <cp:keywords/>
  <dc:description/>
  <cp:lastModifiedBy>Lauren Gluck</cp:lastModifiedBy>
  <cp:revision>1</cp:revision>
  <dcterms:created xsi:type="dcterms:W3CDTF">2024-06-05T00:44:00Z</dcterms:created>
  <dcterms:modified xsi:type="dcterms:W3CDTF">2024-06-05T00:45:00Z</dcterms:modified>
</cp:coreProperties>
</file>